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C3B" w:rsidRDefault="00DD4C3B" w:rsidP="00DD4C3B">
      <w:pPr>
        <w:pStyle w:val="Heading1"/>
        <w:jc w:val="both"/>
        <w:rPr>
          <w:rFonts w:ascii="Comic Sans MS" w:hAnsi="Comic Sans MS"/>
          <w:sz w:val="22"/>
          <w:szCs w:val="22"/>
        </w:rPr>
      </w:pPr>
      <w:r>
        <w:rPr>
          <w:rFonts w:ascii="Comic Sans MS" w:hAnsi="Comic Sans MS"/>
          <w:sz w:val="22"/>
          <w:szCs w:val="22"/>
        </w:rPr>
        <w:t>Investigate</w:t>
      </w:r>
    </w:p>
    <w:p w:rsidR="00DD4C3B" w:rsidRPr="00E12D8D" w:rsidRDefault="00DD4C3B" w:rsidP="00DD4C3B"/>
    <w:p w:rsidR="00DD4C3B" w:rsidRDefault="00DD4C3B" w:rsidP="00DD4C3B">
      <w:pPr>
        <w:numPr>
          <w:ilvl w:val="0"/>
          <w:numId w:val="2"/>
        </w:numPr>
      </w:pPr>
      <w:r>
        <w:t>Use the following task to help you generate ideas for your project.</w:t>
      </w:r>
    </w:p>
    <w:p w:rsidR="00DD4C3B" w:rsidRDefault="00DD4C3B" w:rsidP="00DD4C3B">
      <w:pPr>
        <w:ind w:left="720"/>
      </w:pPr>
    </w:p>
    <w:p w:rsidR="00DD4C3B" w:rsidRDefault="00DD4C3B" w:rsidP="00DD4C3B">
      <w:pPr>
        <w:numPr>
          <w:ilvl w:val="1"/>
          <w:numId w:val="1"/>
        </w:numPr>
      </w:pPr>
      <w:r>
        <w:t>What do you need to do?</w:t>
      </w:r>
    </w:p>
    <w:p w:rsidR="00DD4C3B" w:rsidRDefault="00DD4C3B" w:rsidP="00DD4C3B">
      <w:pPr>
        <w:numPr>
          <w:ilvl w:val="1"/>
          <w:numId w:val="1"/>
        </w:numPr>
      </w:pPr>
      <w:r>
        <w:t xml:space="preserve">What do you </w:t>
      </w:r>
      <w:r>
        <w:rPr>
          <w:u w:val="single"/>
        </w:rPr>
        <w:t>know</w:t>
      </w:r>
      <w:r>
        <w:t xml:space="preserve"> already about the task?</w:t>
      </w:r>
    </w:p>
    <w:p w:rsidR="00DD4C3B" w:rsidRDefault="00DD4C3B" w:rsidP="00DD4C3B">
      <w:pPr>
        <w:numPr>
          <w:ilvl w:val="1"/>
          <w:numId w:val="1"/>
        </w:numPr>
      </w:pPr>
      <w:r>
        <w:t>What skills do you already have which will help you in this project?</w:t>
      </w:r>
    </w:p>
    <w:p w:rsidR="00DD4C3B" w:rsidRDefault="00DD4C3B" w:rsidP="00DD4C3B">
      <w:pPr>
        <w:ind w:left="1080"/>
      </w:pPr>
    </w:p>
    <w:p w:rsidR="00DD4C3B" w:rsidRDefault="00DD4C3B" w:rsidP="00DD4C3B">
      <w:pPr>
        <w:ind w:left="1080"/>
      </w:pPr>
      <w:r>
        <w:rPr>
          <w:noProof/>
        </w:rPr>
        <w:pict>
          <v:rect id="_x0000_s1044" style="position:absolute;left:0;text-align:left;margin-left:0;margin-top:2pt;width:539.6pt;height:504.75pt;z-index:251657728"/>
        </w:pict>
      </w:r>
    </w:p>
    <w:p w:rsidR="00DD4C3B" w:rsidRDefault="00DD4C3B" w:rsidP="00DD4C3B">
      <w:pPr>
        <w:ind w:left="1080"/>
      </w:pPr>
    </w:p>
    <w:p w:rsidR="00DD4C3B" w:rsidRDefault="00DD4C3B" w:rsidP="00DD4C3B">
      <w:pPr>
        <w:ind w:left="1080"/>
      </w:pPr>
    </w:p>
    <w:p w:rsidR="00DD4C3B" w:rsidRDefault="00DD4C3B" w:rsidP="00DD4C3B">
      <w:pPr>
        <w:ind w:left="1080"/>
      </w:pPr>
    </w:p>
    <w:p w:rsidR="00DD4C3B" w:rsidRDefault="00DD4C3B" w:rsidP="00DD4C3B">
      <w:pPr>
        <w:ind w:left="1080"/>
      </w:pPr>
    </w:p>
    <w:p w:rsidR="00DD4C3B" w:rsidRDefault="00DD4C3B" w:rsidP="00DD4C3B">
      <w:pPr>
        <w:ind w:left="1080"/>
      </w:pPr>
    </w:p>
    <w:p w:rsidR="00DD4C3B" w:rsidRDefault="00DD4C3B" w:rsidP="00DD4C3B">
      <w:pPr>
        <w:ind w:left="1080"/>
      </w:pPr>
    </w:p>
    <w:p w:rsidR="00DD4C3B" w:rsidRDefault="00DD4C3B" w:rsidP="00DD4C3B">
      <w:pPr>
        <w:ind w:left="1080"/>
      </w:pPr>
    </w:p>
    <w:p w:rsidR="00DD4C3B" w:rsidRDefault="00DD4C3B" w:rsidP="00DD4C3B">
      <w:pPr>
        <w:ind w:left="1080"/>
      </w:pPr>
    </w:p>
    <w:p w:rsidR="00DD4C3B" w:rsidRDefault="00DD4C3B" w:rsidP="00DD4C3B">
      <w:pPr>
        <w:ind w:left="1080"/>
      </w:pPr>
    </w:p>
    <w:p w:rsidR="00DD4C3B" w:rsidRDefault="00DD4C3B" w:rsidP="00DD4C3B">
      <w:pPr>
        <w:ind w:left="1080"/>
      </w:pPr>
    </w:p>
    <w:p w:rsidR="00DD4C3B" w:rsidRDefault="00DD4C3B" w:rsidP="00DD4C3B">
      <w:pPr>
        <w:ind w:left="1080"/>
      </w:pPr>
    </w:p>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 w:rsidR="00DD4C3B" w:rsidRDefault="00DD4C3B" w:rsidP="00DD4C3B">
      <w:pPr>
        <w:pStyle w:val="Heading1"/>
        <w:spacing w:before="0" w:after="0"/>
        <w:jc w:val="both"/>
        <w:rPr>
          <w:rFonts w:ascii="Comic Sans MS" w:hAnsi="Comic Sans MS"/>
          <w:sz w:val="22"/>
          <w:szCs w:val="22"/>
        </w:rPr>
      </w:pPr>
    </w:p>
    <w:p w:rsidR="00DD4C3B" w:rsidRDefault="00DD4C3B" w:rsidP="00DD4C3B">
      <w:pPr>
        <w:pStyle w:val="Heading1"/>
        <w:spacing w:before="0" w:after="0"/>
        <w:jc w:val="both"/>
        <w:rPr>
          <w:rFonts w:ascii="Comic Sans MS" w:hAnsi="Comic Sans MS"/>
          <w:sz w:val="22"/>
          <w:szCs w:val="22"/>
        </w:rPr>
      </w:pPr>
    </w:p>
    <w:p w:rsidR="00DD4C3B" w:rsidRDefault="00DD4C3B" w:rsidP="00DD4C3B">
      <w:pPr>
        <w:pStyle w:val="Heading1"/>
        <w:spacing w:before="0" w:after="0"/>
        <w:jc w:val="both"/>
        <w:rPr>
          <w:rFonts w:ascii="Comic Sans MS" w:hAnsi="Comic Sans MS"/>
          <w:sz w:val="22"/>
          <w:szCs w:val="22"/>
        </w:rPr>
      </w:pPr>
    </w:p>
    <w:p w:rsidR="00DD4C3B" w:rsidRPr="00F10061" w:rsidRDefault="00DD4C3B" w:rsidP="00DD4C3B"/>
    <w:p w:rsidR="00E178E1" w:rsidRDefault="00E178E1" w:rsidP="00E178E1">
      <w:pPr>
        <w:rPr>
          <w:b/>
          <w:szCs w:val="22"/>
        </w:rPr>
      </w:pPr>
    </w:p>
    <w:p w:rsidR="00E178E1" w:rsidRDefault="00E178E1" w:rsidP="00E178E1">
      <w:pPr>
        <w:rPr>
          <w:b/>
          <w:szCs w:val="22"/>
        </w:rPr>
      </w:pPr>
      <w:r w:rsidRPr="00F10061">
        <w:rPr>
          <w:b/>
          <w:szCs w:val="22"/>
        </w:rPr>
        <w:lastRenderedPageBreak/>
        <w:t>What do you need to know about the task?</w:t>
      </w:r>
    </w:p>
    <w:p w:rsidR="00E178E1" w:rsidRPr="00F10061" w:rsidRDefault="00E178E1" w:rsidP="00E178E1">
      <w:pPr>
        <w:rPr>
          <w:b/>
          <w:szCs w:val="22"/>
        </w:rPr>
      </w:pPr>
    </w:p>
    <w:p w:rsidR="00E178E1" w:rsidRDefault="00E178E1" w:rsidP="00E178E1">
      <w:pPr>
        <w:ind w:left="1080"/>
        <w:rPr>
          <w:sz w:val="22"/>
          <w:szCs w:val="22"/>
        </w:rPr>
      </w:pPr>
      <w:r>
        <w:rPr>
          <w:sz w:val="22"/>
          <w:szCs w:val="22"/>
        </w:rPr>
        <w:t>Formulate questions to guide your investigation (minimum of 5). Your questions should aim at answers which are not simple, such as ‘Yes’ or ‘No’. Your teacher will check your questions for their information extracting value</w:t>
      </w:r>
    </w:p>
    <w:p w:rsidR="00E178E1" w:rsidRDefault="00E178E1" w:rsidP="00E178E1">
      <w:pPr>
        <w:ind w:left="720" w:firstLine="360"/>
      </w:pPr>
    </w:p>
    <w:tbl>
      <w:tblPr>
        <w:tblW w:w="9900" w:type="dxa"/>
        <w:tblInd w:w="756" w:type="dxa"/>
        <w:tblLayout w:type="fixed"/>
        <w:tblLook w:val="0000"/>
      </w:tblPr>
      <w:tblGrid>
        <w:gridCol w:w="9900"/>
      </w:tblGrid>
      <w:tr w:rsidR="00E178E1" w:rsidRPr="00CA2574" w:rsidTr="0027365D">
        <w:tblPrEx>
          <w:tblCellMar>
            <w:top w:w="0" w:type="dxa"/>
            <w:bottom w:w="0" w:type="dxa"/>
          </w:tblCellMar>
        </w:tblPrEx>
        <w:trPr>
          <w:cantSplit/>
          <w:trHeight w:val="46"/>
        </w:trPr>
        <w:tc>
          <w:tcPr>
            <w:tcW w:w="9900" w:type="dxa"/>
          </w:tcPr>
          <w:p w:rsidR="00E178E1" w:rsidRDefault="00E178E1" w:rsidP="0027365D">
            <w:pPr>
              <w:pStyle w:val="BodyText"/>
              <w:rPr>
                <w:b/>
              </w:rPr>
            </w:pPr>
            <w:r>
              <w:rPr>
                <w:b/>
              </w:rPr>
              <w:t>My Research Questions:</w:t>
            </w:r>
          </w:p>
          <w:p w:rsidR="00E178E1" w:rsidRPr="00CA2574" w:rsidRDefault="00E178E1" w:rsidP="0027365D">
            <w:pPr>
              <w:pStyle w:val="BodyText"/>
              <w:ind w:right="72"/>
            </w:pPr>
          </w:p>
        </w:tc>
      </w:tr>
      <w:tr w:rsidR="00E178E1" w:rsidRPr="00CA2574" w:rsidTr="0027365D">
        <w:tblPrEx>
          <w:tblCellMar>
            <w:top w:w="0" w:type="dxa"/>
            <w:bottom w:w="0" w:type="dxa"/>
          </w:tblCellMar>
        </w:tblPrEx>
        <w:trPr>
          <w:cantSplit/>
          <w:trHeight w:hRule="exact" w:val="80"/>
        </w:trPr>
        <w:tc>
          <w:tcPr>
            <w:tcW w:w="9900" w:type="dxa"/>
            <w:tcBorders>
              <w:bottom w:val="dotted" w:sz="4" w:space="0" w:color="auto"/>
            </w:tcBorders>
          </w:tcPr>
          <w:p w:rsidR="00E178E1" w:rsidRDefault="00E178E1" w:rsidP="0027365D">
            <w:pPr>
              <w:pStyle w:val="BodyText"/>
              <w:rPr>
                <w:b/>
              </w:rPr>
            </w:pPr>
          </w:p>
        </w:tc>
      </w:tr>
      <w:tr w:rsidR="00E178E1" w:rsidRPr="00CA2574" w:rsidTr="0027365D">
        <w:tblPrEx>
          <w:tblCellMar>
            <w:top w:w="0" w:type="dxa"/>
            <w:bottom w:w="0" w:type="dxa"/>
          </w:tblCellMar>
        </w:tblPrEx>
        <w:trPr>
          <w:cantSplit/>
          <w:trHeight w:hRule="exact" w:val="576"/>
        </w:trPr>
        <w:tc>
          <w:tcPr>
            <w:tcW w:w="9900" w:type="dxa"/>
            <w:tcBorders>
              <w:top w:val="dotted" w:sz="4" w:space="0" w:color="auto"/>
              <w:bottom w:val="dotted" w:sz="4" w:space="0" w:color="auto"/>
            </w:tcBorders>
          </w:tcPr>
          <w:p w:rsidR="00E178E1" w:rsidRDefault="00E178E1" w:rsidP="0027365D">
            <w:pPr>
              <w:pStyle w:val="BodyText"/>
              <w:rPr>
                <w:b/>
              </w:rPr>
            </w:pPr>
          </w:p>
        </w:tc>
      </w:tr>
      <w:tr w:rsidR="00E178E1" w:rsidRPr="00CA2574" w:rsidTr="0027365D">
        <w:tblPrEx>
          <w:tblCellMar>
            <w:top w:w="0" w:type="dxa"/>
            <w:bottom w:w="0" w:type="dxa"/>
          </w:tblCellMar>
        </w:tblPrEx>
        <w:trPr>
          <w:cantSplit/>
          <w:trHeight w:hRule="exact" w:val="576"/>
        </w:trPr>
        <w:tc>
          <w:tcPr>
            <w:tcW w:w="9900" w:type="dxa"/>
            <w:tcBorders>
              <w:top w:val="dotted" w:sz="4" w:space="0" w:color="auto"/>
              <w:bottom w:val="dotted" w:sz="4" w:space="0" w:color="auto"/>
            </w:tcBorders>
          </w:tcPr>
          <w:p w:rsidR="00E178E1" w:rsidRDefault="00E178E1" w:rsidP="0027365D">
            <w:pPr>
              <w:pStyle w:val="BodyText"/>
              <w:rPr>
                <w:b/>
              </w:rPr>
            </w:pPr>
          </w:p>
        </w:tc>
      </w:tr>
      <w:tr w:rsidR="00E178E1" w:rsidRPr="00CA2574" w:rsidTr="0027365D">
        <w:tblPrEx>
          <w:tblCellMar>
            <w:top w:w="0" w:type="dxa"/>
            <w:bottom w:w="0" w:type="dxa"/>
          </w:tblCellMar>
        </w:tblPrEx>
        <w:trPr>
          <w:cantSplit/>
          <w:trHeight w:hRule="exact" w:val="576"/>
        </w:trPr>
        <w:tc>
          <w:tcPr>
            <w:tcW w:w="9900" w:type="dxa"/>
            <w:tcBorders>
              <w:top w:val="dotted" w:sz="4" w:space="0" w:color="auto"/>
              <w:bottom w:val="dotted" w:sz="4" w:space="0" w:color="auto"/>
            </w:tcBorders>
          </w:tcPr>
          <w:p w:rsidR="00E178E1" w:rsidRDefault="00E178E1" w:rsidP="0027365D">
            <w:pPr>
              <w:pStyle w:val="BodyText"/>
              <w:rPr>
                <w:b/>
              </w:rPr>
            </w:pPr>
          </w:p>
        </w:tc>
      </w:tr>
      <w:tr w:rsidR="00E178E1" w:rsidRPr="00CA2574" w:rsidTr="0027365D">
        <w:tblPrEx>
          <w:tblCellMar>
            <w:top w:w="0" w:type="dxa"/>
            <w:bottom w:w="0" w:type="dxa"/>
          </w:tblCellMar>
        </w:tblPrEx>
        <w:trPr>
          <w:cantSplit/>
          <w:trHeight w:hRule="exact" w:val="576"/>
        </w:trPr>
        <w:tc>
          <w:tcPr>
            <w:tcW w:w="9900" w:type="dxa"/>
            <w:tcBorders>
              <w:top w:val="dotted" w:sz="4" w:space="0" w:color="auto"/>
              <w:bottom w:val="dotted" w:sz="4" w:space="0" w:color="auto"/>
            </w:tcBorders>
          </w:tcPr>
          <w:p w:rsidR="00E178E1" w:rsidRDefault="00E178E1" w:rsidP="0027365D">
            <w:pPr>
              <w:pStyle w:val="BodyText"/>
              <w:rPr>
                <w:b/>
              </w:rPr>
            </w:pPr>
          </w:p>
        </w:tc>
      </w:tr>
    </w:tbl>
    <w:p w:rsidR="00E178E1" w:rsidRDefault="00E178E1" w:rsidP="00E178E1">
      <w:pPr>
        <w:rPr>
          <w:b/>
        </w:rPr>
      </w:pPr>
    </w:p>
    <w:p w:rsidR="00E178E1" w:rsidRDefault="00E178E1" w:rsidP="00DD4C3B">
      <w:pPr>
        <w:pStyle w:val="Heading1"/>
        <w:spacing w:before="0" w:after="0"/>
        <w:jc w:val="both"/>
        <w:rPr>
          <w:sz w:val="22"/>
          <w:szCs w:val="22"/>
        </w:rPr>
      </w:pPr>
    </w:p>
    <w:p w:rsidR="00DD4C3B" w:rsidRPr="00F10061" w:rsidRDefault="00DD4C3B" w:rsidP="00DD4C3B">
      <w:pPr>
        <w:pStyle w:val="Heading1"/>
        <w:spacing w:before="0" w:after="0"/>
        <w:jc w:val="both"/>
        <w:rPr>
          <w:rFonts w:ascii="Comic Sans MS" w:hAnsi="Comic Sans MS"/>
          <w:sz w:val="22"/>
          <w:szCs w:val="22"/>
        </w:rPr>
      </w:pPr>
      <w:r w:rsidRPr="00EA3033">
        <w:rPr>
          <w:sz w:val="22"/>
          <w:szCs w:val="22"/>
        </w:rPr>
        <w:t xml:space="preserve">What is the ‘need’ to be solved? </w:t>
      </w:r>
    </w:p>
    <w:p w:rsidR="00DD4C3B" w:rsidRDefault="00DD4C3B" w:rsidP="00DD4C3B">
      <w:pPr>
        <w:ind w:left="720"/>
        <w:rPr>
          <w:sz w:val="22"/>
          <w:szCs w:val="22"/>
        </w:rPr>
      </w:pPr>
    </w:p>
    <w:p w:rsidR="00DD4C3B" w:rsidRPr="00F10061" w:rsidRDefault="00DD4C3B" w:rsidP="00DD4C3B">
      <w:pPr>
        <w:numPr>
          <w:ilvl w:val="0"/>
          <w:numId w:val="5"/>
        </w:numPr>
        <w:rPr>
          <w:sz w:val="22"/>
          <w:szCs w:val="22"/>
        </w:rPr>
      </w:pPr>
      <w:r w:rsidRPr="007662BA">
        <w:rPr>
          <w:sz w:val="22"/>
          <w:szCs w:val="22"/>
        </w:rPr>
        <w:t>Problem</w:t>
      </w:r>
      <w:r>
        <w:rPr>
          <w:sz w:val="22"/>
          <w:szCs w:val="22"/>
        </w:rPr>
        <w:t xml:space="preserve">. </w:t>
      </w:r>
      <w:r w:rsidRPr="00C630DE">
        <w:rPr>
          <w:b/>
        </w:rPr>
        <w:t xml:space="preserve">Hint: </w:t>
      </w:r>
      <w:r w:rsidRPr="00923083">
        <w:t>This is the reason why we have</w:t>
      </w:r>
      <w:r>
        <w:t xml:space="preserve"> to make a product</w:t>
      </w:r>
      <w:r w:rsidRPr="00923083">
        <w:t>. Do you think the problem is important (</w:t>
      </w:r>
      <w:r w:rsidRPr="00923083">
        <w:rPr>
          <w:b/>
        </w:rPr>
        <w:t>for life or society or/and environment)</w:t>
      </w:r>
      <w:r w:rsidRPr="00923083">
        <w:t>? Why do we have to solve it? Explain your answer.</w:t>
      </w:r>
    </w:p>
    <w:p w:rsidR="00DD4C3B" w:rsidRPr="00C630DE" w:rsidRDefault="00DD4C3B" w:rsidP="00DD4C3B">
      <w:pPr>
        <w:ind w:left="720"/>
        <w:rPr>
          <w:sz w:val="22"/>
          <w:szCs w:val="22"/>
        </w:rPr>
      </w:pPr>
    </w:p>
    <w:p w:rsidR="00DD4C3B" w:rsidRPr="00490D42" w:rsidRDefault="00DD4C3B" w:rsidP="00DD4C3B">
      <w:pPr>
        <w:ind w:left="720"/>
        <w:rPr>
          <w:sz w:val="22"/>
          <w:szCs w:val="22"/>
        </w:rPr>
      </w:pPr>
    </w:p>
    <w:tbl>
      <w:tblPr>
        <w:tblW w:w="9900" w:type="dxa"/>
        <w:tblInd w:w="756" w:type="dxa"/>
        <w:tblBorders>
          <w:bottom w:val="dotted" w:sz="4" w:space="0" w:color="auto"/>
          <w:insideH w:val="dotted" w:sz="4" w:space="0" w:color="auto"/>
        </w:tblBorders>
        <w:tblLayout w:type="fixed"/>
        <w:tblLook w:val="0000"/>
      </w:tblPr>
      <w:tblGrid>
        <w:gridCol w:w="9900"/>
      </w:tblGrid>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pPr>
          </w:p>
        </w:tc>
      </w:tr>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pPr>
          </w:p>
        </w:tc>
      </w:tr>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pPr>
          </w:p>
        </w:tc>
      </w:tr>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pPr>
          </w:p>
        </w:tc>
      </w:tr>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pPr>
          </w:p>
        </w:tc>
      </w:tr>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pPr>
          </w:p>
        </w:tc>
      </w:tr>
    </w:tbl>
    <w:p w:rsidR="00DD4C3B" w:rsidRPr="00461D34" w:rsidRDefault="00DD4C3B" w:rsidP="00DD4C3B">
      <w:pPr>
        <w:ind w:left="720"/>
        <w:rPr>
          <w:sz w:val="22"/>
          <w:szCs w:val="22"/>
        </w:rPr>
      </w:pPr>
    </w:p>
    <w:p w:rsidR="00DD4C3B" w:rsidRPr="00F10061" w:rsidRDefault="00DD4C3B" w:rsidP="00DD4C3B">
      <w:pPr>
        <w:jc w:val="both"/>
        <w:rPr>
          <w:b/>
          <w:szCs w:val="22"/>
        </w:rPr>
      </w:pPr>
      <w:r w:rsidRPr="00F10061">
        <w:rPr>
          <w:b/>
          <w:szCs w:val="22"/>
        </w:rPr>
        <w:t xml:space="preserve">How will your solution achieve this? </w:t>
      </w:r>
    </w:p>
    <w:p w:rsidR="00DD4C3B" w:rsidRDefault="00DD4C3B" w:rsidP="00DD4C3B">
      <w:pPr>
        <w:jc w:val="both"/>
        <w:rPr>
          <w:b/>
        </w:rPr>
      </w:pPr>
    </w:p>
    <w:p w:rsidR="00DD4C3B" w:rsidRPr="00C630DE" w:rsidRDefault="00DD4C3B" w:rsidP="00DD4C3B">
      <w:pPr>
        <w:numPr>
          <w:ilvl w:val="0"/>
          <w:numId w:val="3"/>
        </w:numPr>
      </w:pPr>
      <w:r w:rsidRPr="00725179">
        <w:rPr>
          <w:b/>
          <w:sz w:val="22"/>
          <w:szCs w:val="22"/>
        </w:rPr>
        <w:t>Outline a simple design brief.</w:t>
      </w:r>
      <w:r w:rsidRPr="00C630DE">
        <w:rPr>
          <w:b/>
        </w:rPr>
        <w:t xml:space="preserve"> </w:t>
      </w:r>
      <w:r w:rsidRPr="00C630DE">
        <w:t>(</w:t>
      </w:r>
      <w:r w:rsidRPr="00C630DE">
        <w:rPr>
          <w:i/>
        </w:rPr>
        <w:t>Your design brief is a short explanation of what you are going to make)</w:t>
      </w:r>
      <w:r w:rsidRPr="00C630DE">
        <w:rPr>
          <w:b/>
          <w:i/>
        </w:rPr>
        <w:t xml:space="preserve">. </w:t>
      </w:r>
      <w:r w:rsidRPr="00C630DE">
        <w:t>Your design brief has to</w:t>
      </w:r>
      <w:r>
        <w:t xml:space="preserve"> e</w:t>
      </w:r>
      <w:r w:rsidRPr="00C630DE">
        <w:t>xplain what you are going to make in order for you to solve the problem. (</w:t>
      </w:r>
      <w:r w:rsidRPr="00C630DE">
        <w:rPr>
          <w:b/>
        </w:rPr>
        <w:t xml:space="preserve">Hint: </w:t>
      </w:r>
      <w:r w:rsidRPr="00C630DE">
        <w:t>Include materials to be used, software/s</w:t>
      </w:r>
      <w:r>
        <w:t>, etc.)</w:t>
      </w:r>
    </w:p>
    <w:p w:rsidR="00DD4C3B" w:rsidRPr="00725179" w:rsidRDefault="00DD4C3B" w:rsidP="00DD4C3B">
      <w:pPr>
        <w:jc w:val="both"/>
        <w:rPr>
          <w:b/>
          <w:sz w:val="22"/>
          <w:szCs w:val="22"/>
        </w:rPr>
      </w:pPr>
    </w:p>
    <w:tbl>
      <w:tblPr>
        <w:tblW w:w="9900" w:type="dxa"/>
        <w:tblInd w:w="756" w:type="dxa"/>
        <w:tblBorders>
          <w:bottom w:val="dotted" w:sz="4" w:space="0" w:color="auto"/>
          <w:insideH w:val="dotted" w:sz="4" w:space="0" w:color="auto"/>
        </w:tblBorders>
        <w:tblLayout w:type="fixed"/>
        <w:tblLook w:val="0000"/>
      </w:tblPr>
      <w:tblGrid>
        <w:gridCol w:w="9900"/>
      </w:tblGrid>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ind w:right="72"/>
            </w:pPr>
          </w:p>
          <w:p w:rsidR="00DD4C3B" w:rsidRPr="00CA2574" w:rsidRDefault="00DD4C3B" w:rsidP="00DD4C3B">
            <w:pPr>
              <w:pStyle w:val="BodyText"/>
              <w:ind w:right="72"/>
            </w:pPr>
          </w:p>
        </w:tc>
      </w:tr>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ind w:right="72"/>
            </w:pPr>
          </w:p>
        </w:tc>
      </w:tr>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ind w:right="72"/>
            </w:pPr>
          </w:p>
        </w:tc>
      </w:tr>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ind w:right="72"/>
            </w:pPr>
          </w:p>
        </w:tc>
      </w:tr>
      <w:tr w:rsidR="00DD4C3B" w:rsidRPr="00CA2574">
        <w:tblPrEx>
          <w:tblCellMar>
            <w:top w:w="0" w:type="dxa"/>
            <w:bottom w:w="0" w:type="dxa"/>
          </w:tblCellMar>
        </w:tblPrEx>
        <w:trPr>
          <w:cantSplit/>
          <w:trHeight w:hRule="exact" w:val="432"/>
        </w:trPr>
        <w:tc>
          <w:tcPr>
            <w:tcW w:w="9900" w:type="dxa"/>
          </w:tcPr>
          <w:p w:rsidR="00DD4C3B" w:rsidRDefault="00DD4C3B" w:rsidP="00DD4C3B">
            <w:pPr>
              <w:pStyle w:val="BodyText"/>
              <w:ind w:right="72"/>
            </w:pPr>
          </w:p>
        </w:tc>
      </w:tr>
    </w:tbl>
    <w:p w:rsidR="00DD4C3B" w:rsidRPr="00F10061" w:rsidRDefault="00DD4C3B" w:rsidP="00DD4C3B">
      <w:pPr>
        <w:rPr>
          <w:b/>
          <w:szCs w:val="22"/>
        </w:rPr>
      </w:pPr>
      <w:r w:rsidRPr="00F10061">
        <w:rPr>
          <w:szCs w:val="22"/>
        </w:rPr>
        <w:lastRenderedPageBreak/>
        <w:t>Look at a</w:t>
      </w:r>
      <w:r w:rsidRPr="00F10061">
        <w:rPr>
          <w:b/>
          <w:szCs w:val="22"/>
        </w:rPr>
        <w:t xml:space="preserve"> broad range of </w:t>
      </w:r>
      <w:r w:rsidR="00E178E1">
        <w:rPr>
          <w:b/>
          <w:szCs w:val="22"/>
        </w:rPr>
        <w:t>re</w:t>
      </w:r>
      <w:r w:rsidRPr="00F10061">
        <w:rPr>
          <w:b/>
          <w:szCs w:val="22"/>
        </w:rPr>
        <w:t xml:space="preserve">sources. </w:t>
      </w:r>
    </w:p>
    <w:p w:rsidR="00E178E1" w:rsidRPr="00E178E1" w:rsidRDefault="00DD4C3B" w:rsidP="00E178E1">
      <w:pPr>
        <w:numPr>
          <w:ilvl w:val="1"/>
          <w:numId w:val="4"/>
        </w:numPr>
        <w:rPr>
          <w:b/>
          <w:sz w:val="22"/>
          <w:szCs w:val="22"/>
        </w:rPr>
      </w:pPr>
      <w:r w:rsidRPr="00042D1F">
        <w:rPr>
          <w:b/>
          <w:sz w:val="22"/>
          <w:szCs w:val="22"/>
        </w:rPr>
        <w:t>Type</w:t>
      </w:r>
      <w:r w:rsidRPr="00462855">
        <w:rPr>
          <w:sz w:val="22"/>
          <w:szCs w:val="22"/>
        </w:rPr>
        <w:t xml:space="preserve"> your output in a separate sheet of paper</w:t>
      </w:r>
      <w:r>
        <w:rPr>
          <w:sz w:val="22"/>
          <w:szCs w:val="22"/>
        </w:rPr>
        <w:t xml:space="preserve"> (A4)</w:t>
      </w:r>
      <w:r w:rsidRPr="00462855">
        <w:rPr>
          <w:sz w:val="22"/>
          <w:szCs w:val="22"/>
        </w:rPr>
        <w:t xml:space="preserve"> to be atta</w:t>
      </w:r>
      <w:r w:rsidR="00E178E1">
        <w:rPr>
          <w:sz w:val="22"/>
          <w:szCs w:val="22"/>
        </w:rPr>
        <w:t>ched</w:t>
      </w:r>
      <w:r w:rsidRPr="00462855">
        <w:rPr>
          <w:sz w:val="22"/>
          <w:szCs w:val="22"/>
        </w:rPr>
        <w:t>.</w:t>
      </w:r>
      <w:r w:rsidR="00E178E1">
        <w:rPr>
          <w:b/>
          <w:sz w:val="22"/>
          <w:szCs w:val="22"/>
        </w:rPr>
        <w:t xml:space="preserve"> </w:t>
      </w:r>
      <w:r w:rsidR="00E178E1" w:rsidRPr="00E178E1">
        <w:rPr>
          <w:sz w:val="22"/>
          <w:szCs w:val="22"/>
        </w:rPr>
        <w:t>Follow the MLA format and evaluate your resources</w:t>
      </w:r>
      <w:r w:rsidR="00E178E1">
        <w:rPr>
          <w:sz w:val="22"/>
          <w:szCs w:val="22"/>
        </w:rPr>
        <w:t>.</w:t>
      </w:r>
    </w:p>
    <w:p w:rsidR="00DD4C3B" w:rsidRDefault="00DD4C3B" w:rsidP="00DD4C3B">
      <w:pPr>
        <w:ind w:left="1080"/>
        <w:rPr>
          <w:b/>
          <w:sz w:val="22"/>
          <w:szCs w:val="22"/>
        </w:rPr>
      </w:pPr>
    </w:p>
    <w:p w:rsidR="00DD4C3B" w:rsidRDefault="00DD4C3B" w:rsidP="00DD4C3B">
      <w:pPr>
        <w:rPr>
          <w:b/>
        </w:rPr>
      </w:pPr>
      <w:r>
        <w:rPr>
          <w:b/>
        </w:rPr>
        <w:t>Design Specification</w:t>
      </w:r>
    </w:p>
    <w:p w:rsidR="00DD4C3B" w:rsidRPr="00042D1F" w:rsidRDefault="00DD4C3B" w:rsidP="00DD4C3B">
      <w:pPr>
        <w:ind w:left="720"/>
        <w:rPr>
          <w:sz w:val="22"/>
          <w:szCs w:val="22"/>
        </w:rPr>
      </w:pPr>
      <w:r w:rsidRPr="00042D1F">
        <w:rPr>
          <w:sz w:val="22"/>
          <w:szCs w:val="22"/>
        </w:rPr>
        <w:t xml:space="preserve">What key features must the solution have? List them as your design specifications. These are features the solution </w:t>
      </w:r>
      <w:r w:rsidRPr="00042D1F">
        <w:rPr>
          <w:b/>
          <w:sz w:val="22"/>
          <w:szCs w:val="22"/>
        </w:rPr>
        <w:t>must</w:t>
      </w:r>
      <w:r w:rsidRPr="00042D1F">
        <w:rPr>
          <w:sz w:val="22"/>
          <w:szCs w:val="22"/>
        </w:rPr>
        <w:t xml:space="preserve"> have in order to satisfy the design brief.</w:t>
      </w:r>
    </w:p>
    <w:p w:rsidR="00DD4C3B" w:rsidRDefault="00DD4C3B" w:rsidP="00DD4C3B">
      <w:pPr>
        <w:rPr>
          <w:b/>
        </w:rPr>
      </w:pPr>
    </w:p>
    <w:tbl>
      <w:tblPr>
        <w:tblW w:w="0" w:type="auto"/>
        <w:tblInd w:w="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960"/>
        <w:gridCol w:w="5220"/>
      </w:tblGrid>
      <w:tr w:rsidR="00DD4C3B">
        <w:tc>
          <w:tcPr>
            <w:tcW w:w="4608" w:type="dxa"/>
            <w:gridSpan w:val="2"/>
            <w:tcBorders>
              <w:bottom w:val="thinThickSmallGap" w:sz="24" w:space="0" w:color="auto"/>
            </w:tcBorders>
          </w:tcPr>
          <w:p w:rsidR="00DD4C3B" w:rsidRPr="007566D9" w:rsidRDefault="00DD4C3B" w:rsidP="00DD4C3B">
            <w:pPr>
              <w:jc w:val="center"/>
              <w:rPr>
                <w:sz w:val="22"/>
                <w:szCs w:val="22"/>
              </w:rPr>
            </w:pPr>
            <w:r w:rsidRPr="007566D9">
              <w:rPr>
                <w:sz w:val="22"/>
                <w:szCs w:val="22"/>
              </w:rPr>
              <w:t>Specification Point</w:t>
            </w:r>
          </w:p>
        </w:tc>
        <w:tc>
          <w:tcPr>
            <w:tcW w:w="5220" w:type="dxa"/>
            <w:tcBorders>
              <w:bottom w:val="thinThickSmallGap" w:sz="24" w:space="0" w:color="auto"/>
            </w:tcBorders>
          </w:tcPr>
          <w:p w:rsidR="00DD4C3B" w:rsidRPr="007566D9" w:rsidRDefault="00DD4C3B" w:rsidP="00DD4C3B">
            <w:pPr>
              <w:jc w:val="center"/>
              <w:rPr>
                <w:b/>
                <w:sz w:val="22"/>
                <w:szCs w:val="22"/>
              </w:rPr>
            </w:pPr>
            <w:r w:rsidRPr="007566D9">
              <w:rPr>
                <w:sz w:val="22"/>
                <w:szCs w:val="22"/>
              </w:rPr>
              <w:t>Reason for choosing that point</w:t>
            </w:r>
          </w:p>
        </w:tc>
      </w:tr>
      <w:tr w:rsidR="00DD4C3B">
        <w:tc>
          <w:tcPr>
            <w:tcW w:w="648" w:type="dxa"/>
            <w:vMerge w:val="restart"/>
            <w:tcBorders>
              <w:top w:val="thinThickSmallGap" w:sz="24" w:space="0" w:color="auto"/>
            </w:tcBorders>
          </w:tcPr>
          <w:p w:rsidR="00DD4C3B" w:rsidRPr="00C630DE" w:rsidRDefault="00DD4C3B" w:rsidP="00DD4C3B">
            <w:pPr>
              <w:jc w:val="center"/>
              <w:rPr>
                <w:b/>
              </w:rPr>
            </w:pPr>
          </w:p>
          <w:p w:rsidR="00DD4C3B" w:rsidRPr="00C630DE" w:rsidRDefault="00DD4C3B" w:rsidP="00DD4C3B">
            <w:pPr>
              <w:jc w:val="center"/>
              <w:rPr>
                <w:b/>
              </w:rPr>
            </w:pPr>
          </w:p>
          <w:p w:rsidR="00DD4C3B" w:rsidRPr="00C630DE" w:rsidRDefault="00DD4C3B" w:rsidP="00DD4C3B">
            <w:pPr>
              <w:jc w:val="center"/>
              <w:rPr>
                <w:b/>
              </w:rPr>
            </w:pPr>
            <w:r w:rsidRPr="00C630DE">
              <w:rPr>
                <w:b/>
              </w:rPr>
              <w:t>1</w:t>
            </w:r>
          </w:p>
        </w:tc>
        <w:tc>
          <w:tcPr>
            <w:tcW w:w="3960" w:type="dxa"/>
            <w:tcBorders>
              <w:top w:val="thinThickSmallGap" w:sz="24" w:space="0" w:color="auto"/>
            </w:tcBorders>
          </w:tcPr>
          <w:p w:rsidR="00DD4C3B" w:rsidRDefault="00DD4C3B" w:rsidP="00DD4C3B"/>
        </w:tc>
        <w:tc>
          <w:tcPr>
            <w:tcW w:w="5220" w:type="dxa"/>
            <w:tcBorders>
              <w:top w:val="thinThickSmallGap" w:sz="24" w:space="0" w:color="auto"/>
            </w:tcBorders>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val="restart"/>
            <w:tcBorders>
              <w:top w:val="thinThickSmallGap" w:sz="24" w:space="0" w:color="auto"/>
            </w:tcBorders>
          </w:tcPr>
          <w:p w:rsidR="00DD4C3B" w:rsidRPr="00C630DE" w:rsidRDefault="00DD4C3B" w:rsidP="00DD4C3B">
            <w:pPr>
              <w:jc w:val="center"/>
              <w:rPr>
                <w:b/>
              </w:rPr>
            </w:pPr>
          </w:p>
          <w:p w:rsidR="00DD4C3B" w:rsidRPr="00C630DE" w:rsidRDefault="00DD4C3B" w:rsidP="00DD4C3B">
            <w:pPr>
              <w:jc w:val="center"/>
              <w:rPr>
                <w:b/>
              </w:rPr>
            </w:pPr>
          </w:p>
          <w:p w:rsidR="00DD4C3B" w:rsidRPr="00C630DE" w:rsidRDefault="00DD4C3B" w:rsidP="00DD4C3B">
            <w:pPr>
              <w:jc w:val="center"/>
              <w:rPr>
                <w:b/>
              </w:rPr>
            </w:pPr>
            <w:r w:rsidRPr="00C630DE">
              <w:rPr>
                <w:b/>
              </w:rPr>
              <w:t>2</w:t>
            </w:r>
          </w:p>
        </w:tc>
        <w:tc>
          <w:tcPr>
            <w:tcW w:w="3960" w:type="dxa"/>
            <w:tcBorders>
              <w:top w:val="thinThickSmallGap" w:sz="24" w:space="0" w:color="auto"/>
            </w:tcBorders>
          </w:tcPr>
          <w:p w:rsidR="00DD4C3B" w:rsidRDefault="00DD4C3B" w:rsidP="00DD4C3B"/>
        </w:tc>
        <w:tc>
          <w:tcPr>
            <w:tcW w:w="5220" w:type="dxa"/>
            <w:tcBorders>
              <w:top w:val="thinThickSmallGap" w:sz="24" w:space="0" w:color="auto"/>
            </w:tcBorders>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val="restart"/>
            <w:tcBorders>
              <w:top w:val="thinThickSmallGap" w:sz="24" w:space="0" w:color="auto"/>
            </w:tcBorders>
          </w:tcPr>
          <w:p w:rsidR="00DD4C3B" w:rsidRPr="00C630DE" w:rsidRDefault="00DD4C3B" w:rsidP="00DD4C3B">
            <w:pPr>
              <w:jc w:val="center"/>
              <w:rPr>
                <w:b/>
              </w:rPr>
            </w:pPr>
          </w:p>
          <w:p w:rsidR="00DD4C3B" w:rsidRPr="00C630DE" w:rsidRDefault="00DD4C3B" w:rsidP="00DD4C3B">
            <w:pPr>
              <w:jc w:val="center"/>
              <w:rPr>
                <w:b/>
              </w:rPr>
            </w:pPr>
          </w:p>
          <w:p w:rsidR="00DD4C3B" w:rsidRPr="00C630DE" w:rsidRDefault="00DD4C3B" w:rsidP="00DD4C3B">
            <w:pPr>
              <w:jc w:val="center"/>
              <w:rPr>
                <w:b/>
              </w:rPr>
            </w:pPr>
            <w:r w:rsidRPr="00C630DE">
              <w:rPr>
                <w:b/>
              </w:rPr>
              <w:t>3</w:t>
            </w:r>
          </w:p>
        </w:tc>
        <w:tc>
          <w:tcPr>
            <w:tcW w:w="3960" w:type="dxa"/>
            <w:tcBorders>
              <w:top w:val="thinThickSmallGap" w:sz="24" w:space="0" w:color="auto"/>
            </w:tcBorders>
          </w:tcPr>
          <w:p w:rsidR="00DD4C3B" w:rsidRDefault="00DD4C3B" w:rsidP="00DD4C3B"/>
        </w:tc>
        <w:tc>
          <w:tcPr>
            <w:tcW w:w="5220" w:type="dxa"/>
            <w:tcBorders>
              <w:top w:val="thinThickSmallGap" w:sz="24" w:space="0" w:color="auto"/>
            </w:tcBorders>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val="restart"/>
            <w:tcBorders>
              <w:top w:val="thinThickSmallGap" w:sz="24" w:space="0" w:color="auto"/>
            </w:tcBorders>
          </w:tcPr>
          <w:p w:rsidR="00DD4C3B" w:rsidRPr="00C630DE" w:rsidRDefault="00DD4C3B" w:rsidP="00DD4C3B">
            <w:pPr>
              <w:jc w:val="center"/>
              <w:rPr>
                <w:b/>
              </w:rPr>
            </w:pPr>
          </w:p>
          <w:p w:rsidR="00DD4C3B" w:rsidRPr="00C630DE" w:rsidRDefault="00DD4C3B" w:rsidP="00DD4C3B">
            <w:pPr>
              <w:jc w:val="center"/>
              <w:rPr>
                <w:b/>
              </w:rPr>
            </w:pPr>
          </w:p>
          <w:p w:rsidR="00DD4C3B" w:rsidRPr="00C630DE" w:rsidRDefault="00DD4C3B" w:rsidP="00DD4C3B">
            <w:pPr>
              <w:jc w:val="center"/>
              <w:rPr>
                <w:b/>
              </w:rPr>
            </w:pPr>
            <w:r w:rsidRPr="00C630DE">
              <w:rPr>
                <w:b/>
              </w:rPr>
              <w:t>4</w:t>
            </w:r>
          </w:p>
        </w:tc>
        <w:tc>
          <w:tcPr>
            <w:tcW w:w="3960" w:type="dxa"/>
            <w:tcBorders>
              <w:top w:val="thinThickSmallGap" w:sz="24" w:space="0" w:color="auto"/>
            </w:tcBorders>
          </w:tcPr>
          <w:p w:rsidR="00DD4C3B" w:rsidRDefault="00DD4C3B" w:rsidP="00DD4C3B"/>
        </w:tc>
        <w:tc>
          <w:tcPr>
            <w:tcW w:w="5220" w:type="dxa"/>
            <w:tcBorders>
              <w:top w:val="thinThickSmallGap" w:sz="24" w:space="0" w:color="auto"/>
            </w:tcBorders>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DD4C3B">
        <w:tc>
          <w:tcPr>
            <w:tcW w:w="648" w:type="dxa"/>
            <w:vMerge/>
          </w:tcPr>
          <w:p w:rsidR="00DD4C3B" w:rsidRPr="00C630DE" w:rsidRDefault="00DD4C3B" w:rsidP="00DD4C3B">
            <w:pPr>
              <w:jc w:val="center"/>
              <w:rPr>
                <w:b/>
              </w:rPr>
            </w:pPr>
          </w:p>
        </w:tc>
        <w:tc>
          <w:tcPr>
            <w:tcW w:w="3960" w:type="dxa"/>
          </w:tcPr>
          <w:p w:rsidR="00DD4C3B" w:rsidRDefault="00DD4C3B" w:rsidP="00DD4C3B"/>
        </w:tc>
        <w:tc>
          <w:tcPr>
            <w:tcW w:w="5220" w:type="dxa"/>
            <w:shd w:val="clear" w:color="auto" w:fill="auto"/>
          </w:tcPr>
          <w:p w:rsidR="00DD4C3B" w:rsidRDefault="00DD4C3B" w:rsidP="00DD4C3B"/>
        </w:tc>
      </w:tr>
      <w:tr w:rsidR="00E73770">
        <w:tc>
          <w:tcPr>
            <w:tcW w:w="648" w:type="dxa"/>
            <w:vMerge w:val="restart"/>
          </w:tcPr>
          <w:p w:rsidR="00E73770" w:rsidRDefault="00E73770" w:rsidP="00DD4C3B">
            <w:pPr>
              <w:jc w:val="center"/>
              <w:rPr>
                <w:b/>
              </w:rPr>
            </w:pPr>
          </w:p>
          <w:p w:rsidR="00E73770" w:rsidRDefault="00E73770" w:rsidP="00DD4C3B">
            <w:pPr>
              <w:jc w:val="center"/>
              <w:rPr>
                <w:b/>
              </w:rPr>
            </w:pPr>
          </w:p>
          <w:p w:rsidR="00E73770" w:rsidRPr="00C630DE" w:rsidRDefault="00E73770" w:rsidP="00DD4C3B">
            <w:pPr>
              <w:jc w:val="center"/>
              <w:rPr>
                <w:b/>
              </w:rPr>
            </w:pPr>
            <w:r>
              <w:rPr>
                <w:b/>
              </w:rPr>
              <w:t>5</w:t>
            </w:r>
          </w:p>
        </w:tc>
        <w:tc>
          <w:tcPr>
            <w:tcW w:w="3960" w:type="dxa"/>
          </w:tcPr>
          <w:p w:rsidR="00E73770" w:rsidRDefault="00E73770" w:rsidP="00DD4C3B"/>
        </w:tc>
        <w:tc>
          <w:tcPr>
            <w:tcW w:w="5220" w:type="dxa"/>
            <w:shd w:val="clear" w:color="auto" w:fill="auto"/>
          </w:tcPr>
          <w:p w:rsidR="00E73770" w:rsidRDefault="00E73770" w:rsidP="00DD4C3B"/>
        </w:tc>
      </w:tr>
      <w:tr w:rsidR="00E73770">
        <w:tc>
          <w:tcPr>
            <w:tcW w:w="648" w:type="dxa"/>
            <w:vMerge/>
          </w:tcPr>
          <w:p w:rsidR="00E73770" w:rsidRPr="00C630DE" w:rsidRDefault="00E73770" w:rsidP="00DD4C3B">
            <w:pPr>
              <w:jc w:val="center"/>
              <w:rPr>
                <w:b/>
              </w:rPr>
            </w:pPr>
          </w:p>
        </w:tc>
        <w:tc>
          <w:tcPr>
            <w:tcW w:w="3960" w:type="dxa"/>
          </w:tcPr>
          <w:p w:rsidR="00E73770" w:rsidRDefault="00E73770" w:rsidP="00DD4C3B"/>
        </w:tc>
        <w:tc>
          <w:tcPr>
            <w:tcW w:w="5220" w:type="dxa"/>
            <w:shd w:val="clear" w:color="auto" w:fill="auto"/>
          </w:tcPr>
          <w:p w:rsidR="00E73770" w:rsidRDefault="00E73770" w:rsidP="00DD4C3B"/>
        </w:tc>
      </w:tr>
      <w:tr w:rsidR="00E73770">
        <w:tc>
          <w:tcPr>
            <w:tcW w:w="648" w:type="dxa"/>
            <w:vMerge/>
          </w:tcPr>
          <w:p w:rsidR="00E73770" w:rsidRPr="00C630DE" w:rsidRDefault="00E73770" w:rsidP="00DD4C3B">
            <w:pPr>
              <w:jc w:val="center"/>
              <w:rPr>
                <w:b/>
              </w:rPr>
            </w:pPr>
          </w:p>
        </w:tc>
        <w:tc>
          <w:tcPr>
            <w:tcW w:w="3960" w:type="dxa"/>
          </w:tcPr>
          <w:p w:rsidR="00E73770" w:rsidRDefault="00E73770" w:rsidP="00DD4C3B"/>
        </w:tc>
        <w:tc>
          <w:tcPr>
            <w:tcW w:w="5220" w:type="dxa"/>
            <w:shd w:val="clear" w:color="auto" w:fill="auto"/>
          </w:tcPr>
          <w:p w:rsidR="00E73770" w:rsidRDefault="00E73770" w:rsidP="00DD4C3B"/>
        </w:tc>
      </w:tr>
      <w:tr w:rsidR="00E73770">
        <w:tc>
          <w:tcPr>
            <w:tcW w:w="648" w:type="dxa"/>
            <w:vMerge/>
          </w:tcPr>
          <w:p w:rsidR="00E73770" w:rsidRPr="00C630DE" w:rsidRDefault="00E73770" w:rsidP="00DD4C3B">
            <w:pPr>
              <w:jc w:val="center"/>
              <w:rPr>
                <w:b/>
              </w:rPr>
            </w:pPr>
          </w:p>
        </w:tc>
        <w:tc>
          <w:tcPr>
            <w:tcW w:w="3960" w:type="dxa"/>
          </w:tcPr>
          <w:p w:rsidR="00E73770" w:rsidRDefault="00E73770" w:rsidP="00DD4C3B"/>
        </w:tc>
        <w:tc>
          <w:tcPr>
            <w:tcW w:w="5220" w:type="dxa"/>
            <w:shd w:val="clear" w:color="auto" w:fill="auto"/>
          </w:tcPr>
          <w:p w:rsidR="00E73770" w:rsidRDefault="00E73770" w:rsidP="00DD4C3B"/>
        </w:tc>
      </w:tr>
      <w:tr w:rsidR="00E73770">
        <w:tc>
          <w:tcPr>
            <w:tcW w:w="648" w:type="dxa"/>
            <w:vMerge/>
          </w:tcPr>
          <w:p w:rsidR="00E73770" w:rsidRPr="00C630DE" w:rsidRDefault="00E73770" w:rsidP="00DD4C3B">
            <w:pPr>
              <w:jc w:val="center"/>
              <w:rPr>
                <w:b/>
              </w:rPr>
            </w:pPr>
          </w:p>
        </w:tc>
        <w:tc>
          <w:tcPr>
            <w:tcW w:w="3960" w:type="dxa"/>
          </w:tcPr>
          <w:p w:rsidR="00E73770" w:rsidRDefault="00E73770" w:rsidP="00DD4C3B"/>
        </w:tc>
        <w:tc>
          <w:tcPr>
            <w:tcW w:w="5220" w:type="dxa"/>
            <w:shd w:val="clear" w:color="auto" w:fill="auto"/>
          </w:tcPr>
          <w:p w:rsidR="00E73770" w:rsidRDefault="00E73770" w:rsidP="00DD4C3B"/>
        </w:tc>
      </w:tr>
      <w:tr w:rsidR="00E73770">
        <w:tc>
          <w:tcPr>
            <w:tcW w:w="648" w:type="dxa"/>
            <w:vMerge w:val="restart"/>
          </w:tcPr>
          <w:p w:rsidR="00E73770" w:rsidRDefault="00E73770" w:rsidP="00DD4C3B">
            <w:pPr>
              <w:jc w:val="center"/>
              <w:rPr>
                <w:b/>
              </w:rPr>
            </w:pPr>
          </w:p>
          <w:p w:rsidR="00E73770" w:rsidRDefault="00E73770" w:rsidP="00DD4C3B">
            <w:pPr>
              <w:jc w:val="center"/>
              <w:rPr>
                <w:b/>
              </w:rPr>
            </w:pPr>
          </w:p>
          <w:p w:rsidR="00E73770" w:rsidRPr="00C630DE" w:rsidRDefault="00E73770" w:rsidP="00DD4C3B">
            <w:pPr>
              <w:jc w:val="center"/>
              <w:rPr>
                <w:b/>
              </w:rPr>
            </w:pPr>
            <w:r>
              <w:rPr>
                <w:b/>
              </w:rPr>
              <w:t>6</w:t>
            </w:r>
          </w:p>
        </w:tc>
        <w:tc>
          <w:tcPr>
            <w:tcW w:w="3960" w:type="dxa"/>
          </w:tcPr>
          <w:p w:rsidR="00E73770" w:rsidRDefault="00E73770" w:rsidP="00DD4C3B"/>
        </w:tc>
        <w:tc>
          <w:tcPr>
            <w:tcW w:w="5220" w:type="dxa"/>
            <w:shd w:val="clear" w:color="auto" w:fill="auto"/>
          </w:tcPr>
          <w:p w:rsidR="00E73770" w:rsidRDefault="00E73770" w:rsidP="00DD4C3B"/>
        </w:tc>
      </w:tr>
      <w:tr w:rsidR="00E73770">
        <w:tc>
          <w:tcPr>
            <w:tcW w:w="648" w:type="dxa"/>
            <w:vMerge/>
          </w:tcPr>
          <w:p w:rsidR="00E73770" w:rsidRPr="00C630DE" w:rsidRDefault="00E73770" w:rsidP="00DD4C3B">
            <w:pPr>
              <w:jc w:val="center"/>
              <w:rPr>
                <w:b/>
              </w:rPr>
            </w:pPr>
          </w:p>
        </w:tc>
        <w:tc>
          <w:tcPr>
            <w:tcW w:w="3960" w:type="dxa"/>
          </w:tcPr>
          <w:p w:rsidR="00E73770" w:rsidRDefault="00E73770" w:rsidP="00E73770">
            <w:pPr>
              <w:tabs>
                <w:tab w:val="left" w:pos="990"/>
              </w:tabs>
            </w:pPr>
            <w:r>
              <w:tab/>
            </w:r>
          </w:p>
        </w:tc>
        <w:tc>
          <w:tcPr>
            <w:tcW w:w="5220" w:type="dxa"/>
            <w:shd w:val="clear" w:color="auto" w:fill="auto"/>
          </w:tcPr>
          <w:p w:rsidR="00E73770" w:rsidRDefault="00E73770" w:rsidP="00DD4C3B"/>
        </w:tc>
      </w:tr>
      <w:tr w:rsidR="00E73770">
        <w:tc>
          <w:tcPr>
            <w:tcW w:w="648" w:type="dxa"/>
            <w:vMerge/>
          </w:tcPr>
          <w:p w:rsidR="00E73770" w:rsidRPr="00C630DE" w:rsidRDefault="00E73770" w:rsidP="00DD4C3B">
            <w:pPr>
              <w:jc w:val="center"/>
              <w:rPr>
                <w:b/>
              </w:rPr>
            </w:pPr>
          </w:p>
        </w:tc>
        <w:tc>
          <w:tcPr>
            <w:tcW w:w="3960" w:type="dxa"/>
          </w:tcPr>
          <w:p w:rsidR="00E73770" w:rsidRDefault="00E73770" w:rsidP="00E73770">
            <w:pPr>
              <w:tabs>
                <w:tab w:val="left" w:pos="990"/>
              </w:tabs>
            </w:pPr>
          </w:p>
        </w:tc>
        <w:tc>
          <w:tcPr>
            <w:tcW w:w="5220" w:type="dxa"/>
            <w:shd w:val="clear" w:color="auto" w:fill="auto"/>
          </w:tcPr>
          <w:p w:rsidR="00E73770" w:rsidRDefault="00E73770" w:rsidP="00DD4C3B"/>
        </w:tc>
      </w:tr>
      <w:tr w:rsidR="00E73770">
        <w:tc>
          <w:tcPr>
            <w:tcW w:w="648" w:type="dxa"/>
            <w:vMerge/>
          </w:tcPr>
          <w:p w:rsidR="00E73770" w:rsidRPr="00C630DE" w:rsidRDefault="00E73770" w:rsidP="00DD4C3B">
            <w:pPr>
              <w:jc w:val="center"/>
              <w:rPr>
                <w:b/>
              </w:rPr>
            </w:pPr>
          </w:p>
        </w:tc>
        <w:tc>
          <w:tcPr>
            <w:tcW w:w="3960" w:type="dxa"/>
          </w:tcPr>
          <w:p w:rsidR="00E73770" w:rsidRDefault="00E73770" w:rsidP="00E73770">
            <w:pPr>
              <w:tabs>
                <w:tab w:val="left" w:pos="990"/>
              </w:tabs>
            </w:pPr>
          </w:p>
        </w:tc>
        <w:tc>
          <w:tcPr>
            <w:tcW w:w="5220" w:type="dxa"/>
            <w:shd w:val="clear" w:color="auto" w:fill="auto"/>
          </w:tcPr>
          <w:p w:rsidR="00E73770" w:rsidRDefault="00E73770" w:rsidP="00DD4C3B"/>
        </w:tc>
      </w:tr>
      <w:tr w:rsidR="00E73770">
        <w:tc>
          <w:tcPr>
            <w:tcW w:w="648" w:type="dxa"/>
            <w:vMerge/>
          </w:tcPr>
          <w:p w:rsidR="00E73770" w:rsidRPr="00C630DE" w:rsidRDefault="00E73770" w:rsidP="00DD4C3B">
            <w:pPr>
              <w:jc w:val="center"/>
              <w:rPr>
                <w:b/>
              </w:rPr>
            </w:pPr>
          </w:p>
        </w:tc>
        <w:tc>
          <w:tcPr>
            <w:tcW w:w="3960" w:type="dxa"/>
          </w:tcPr>
          <w:p w:rsidR="00E73770" w:rsidRDefault="00E73770" w:rsidP="00E73770">
            <w:pPr>
              <w:tabs>
                <w:tab w:val="left" w:pos="990"/>
              </w:tabs>
            </w:pPr>
          </w:p>
        </w:tc>
        <w:tc>
          <w:tcPr>
            <w:tcW w:w="5220" w:type="dxa"/>
            <w:shd w:val="clear" w:color="auto" w:fill="auto"/>
          </w:tcPr>
          <w:p w:rsidR="00E73770" w:rsidRDefault="00E73770" w:rsidP="00DD4C3B"/>
        </w:tc>
      </w:tr>
    </w:tbl>
    <w:p w:rsidR="00DD4C3B" w:rsidRPr="007566D9" w:rsidRDefault="00DD4C3B" w:rsidP="00DD4C3B">
      <w:pPr>
        <w:rPr>
          <w:sz w:val="22"/>
          <w:szCs w:val="22"/>
        </w:rPr>
      </w:pPr>
      <w:r w:rsidRPr="007566D9">
        <w:rPr>
          <w:sz w:val="22"/>
          <w:szCs w:val="22"/>
        </w:rPr>
        <w:t xml:space="preserve">Explain ways on how are you going to test your </w:t>
      </w:r>
      <w:r w:rsidR="00E73770" w:rsidRPr="007566D9">
        <w:rPr>
          <w:b/>
          <w:bCs/>
          <w:sz w:val="22"/>
          <w:szCs w:val="22"/>
        </w:rPr>
        <w:t>the final product</w:t>
      </w:r>
      <w:r w:rsidRPr="007566D9">
        <w:rPr>
          <w:b/>
          <w:bCs/>
          <w:sz w:val="22"/>
          <w:szCs w:val="22"/>
        </w:rPr>
        <w:t xml:space="preserve"> </w:t>
      </w:r>
      <w:r w:rsidRPr="007566D9">
        <w:rPr>
          <w:bCs/>
          <w:sz w:val="22"/>
          <w:szCs w:val="22"/>
        </w:rPr>
        <w:t>and</w:t>
      </w:r>
      <w:r w:rsidRPr="007566D9">
        <w:rPr>
          <w:sz w:val="22"/>
          <w:szCs w:val="22"/>
        </w:rPr>
        <w:t xml:space="preserve"> </w:t>
      </w:r>
      <w:r w:rsidRPr="007566D9">
        <w:rPr>
          <w:b/>
          <w:bCs/>
          <w:sz w:val="22"/>
          <w:szCs w:val="22"/>
        </w:rPr>
        <w:t xml:space="preserve">evaluate </w:t>
      </w:r>
      <w:r w:rsidRPr="007566D9">
        <w:rPr>
          <w:sz w:val="22"/>
          <w:szCs w:val="22"/>
        </w:rPr>
        <w:t>it against the design specification.</w:t>
      </w:r>
    </w:p>
    <w:tbl>
      <w:tblPr>
        <w:tblW w:w="9981" w:type="dxa"/>
        <w:tblInd w:w="675" w:type="dxa"/>
        <w:tblBorders>
          <w:bottom w:val="dotted" w:sz="4" w:space="0" w:color="auto"/>
          <w:insideH w:val="dotted" w:sz="4" w:space="0" w:color="auto"/>
        </w:tblBorders>
        <w:tblLayout w:type="fixed"/>
        <w:tblLook w:val="0000"/>
      </w:tblPr>
      <w:tblGrid>
        <w:gridCol w:w="9981"/>
      </w:tblGrid>
      <w:tr w:rsidR="00DD4C3B">
        <w:tblPrEx>
          <w:tblCellMar>
            <w:top w:w="0" w:type="dxa"/>
            <w:bottom w:w="0" w:type="dxa"/>
          </w:tblCellMar>
        </w:tblPrEx>
        <w:trPr>
          <w:cantSplit/>
          <w:trHeight w:hRule="exact" w:val="432"/>
        </w:trPr>
        <w:tc>
          <w:tcPr>
            <w:tcW w:w="9981" w:type="dxa"/>
          </w:tcPr>
          <w:p w:rsidR="00DD4C3B" w:rsidRDefault="00DD4C3B" w:rsidP="00DD4C3B">
            <w:pPr>
              <w:pStyle w:val="BodyText"/>
            </w:pPr>
          </w:p>
        </w:tc>
      </w:tr>
      <w:tr w:rsidR="00DD4C3B">
        <w:tblPrEx>
          <w:tblCellMar>
            <w:top w:w="0" w:type="dxa"/>
            <w:bottom w:w="0" w:type="dxa"/>
          </w:tblCellMar>
        </w:tblPrEx>
        <w:trPr>
          <w:cantSplit/>
          <w:trHeight w:hRule="exact" w:val="432"/>
        </w:trPr>
        <w:tc>
          <w:tcPr>
            <w:tcW w:w="9981" w:type="dxa"/>
          </w:tcPr>
          <w:p w:rsidR="00DD4C3B" w:rsidRDefault="00DD4C3B" w:rsidP="00DD4C3B">
            <w:pPr>
              <w:pStyle w:val="BodyText"/>
            </w:pPr>
          </w:p>
        </w:tc>
      </w:tr>
      <w:tr w:rsidR="00DD4C3B">
        <w:tblPrEx>
          <w:tblCellMar>
            <w:top w:w="0" w:type="dxa"/>
            <w:bottom w:w="0" w:type="dxa"/>
          </w:tblCellMar>
        </w:tblPrEx>
        <w:trPr>
          <w:cantSplit/>
          <w:trHeight w:hRule="exact" w:val="432"/>
        </w:trPr>
        <w:tc>
          <w:tcPr>
            <w:tcW w:w="9981" w:type="dxa"/>
          </w:tcPr>
          <w:p w:rsidR="00DD4C3B" w:rsidRDefault="00DD4C3B" w:rsidP="00DD4C3B">
            <w:pPr>
              <w:pStyle w:val="BodyText"/>
            </w:pPr>
          </w:p>
        </w:tc>
      </w:tr>
      <w:tr w:rsidR="00DD4C3B">
        <w:tblPrEx>
          <w:tblCellMar>
            <w:top w:w="0" w:type="dxa"/>
            <w:bottom w:w="0" w:type="dxa"/>
          </w:tblCellMar>
        </w:tblPrEx>
        <w:trPr>
          <w:cantSplit/>
          <w:trHeight w:hRule="exact" w:val="432"/>
        </w:trPr>
        <w:tc>
          <w:tcPr>
            <w:tcW w:w="9981" w:type="dxa"/>
          </w:tcPr>
          <w:p w:rsidR="00DD4C3B" w:rsidRDefault="00DD4C3B" w:rsidP="00DD4C3B">
            <w:pPr>
              <w:pStyle w:val="BodyText"/>
            </w:pPr>
          </w:p>
        </w:tc>
      </w:tr>
      <w:tr w:rsidR="00DD4C3B">
        <w:tblPrEx>
          <w:tblCellMar>
            <w:top w:w="0" w:type="dxa"/>
            <w:bottom w:w="0" w:type="dxa"/>
          </w:tblCellMar>
        </w:tblPrEx>
        <w:trPr>
          <w:cantSplit/>
          <w:trHeight w:hRule="exact" w:val="432"/>
        </w:trPr>
        <w:tc>
          <w:tcPr>
            <w:tcW w:w="9981" w:type="dxa"/>
          </w:tcPr>
          <w:p w:rsidR="00DD4C3B" w:rsidRDefault="00DD4C3B" w:rsidP="00DD4C3B">
            <w:pPr>
              <w:pStyle w:val="BodyText"/>
            </w:pPr>
          </w:p>
        </w:tc>
      </w:tr>
    </w:tbl>
    <w:p w:rsidR="00DD4C3B" w:rsidRPr="008343B8" w:rsidRDefault="00DD4C3B" w:rsidP="007566D9"/>
    <w:sectPr w:rsidR="00DD4C3B" w:rsidRPr="008343B8" w:rsidSect="00DD4C3B">
      <w:headerReference w:type="default" r:id="rId7"/>
      <w:pgSz w:w="12240" w:h="1656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7FB" w:rsidRDefault="000837FB">
      <w:r>
        <w:separator/>
      </w:r>
    </w:p>
  </w:endnote>
  <w:endnote w:type="continuationSeparator" w:id="0">
    <w:p w:rsidR="000837FB" w:rsidRDefault="000837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7FB" w:rsidRDefault="000837FB">
      <w:r>
        <w:separator/>
      </w:r>
    </w:p>
  </w:footnote>
  <w:footnote w:type="continuationSeparator" w:id="0">
    <w:p w:rsidR="000837FB" w:rsidRDefault="000837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20" w:type="dxa"/>
      <w:tblInd w:w="288" w:type="dxa"/>
      <w:tblLook w:val="01E0"/>
    </w:tblPr>
    <w:tblGrid>
      <w:gridCol w:w="3967"/>
      <w:gridCol w:w="4133"/>
      <w:gridCol w:w="2520"/>
    </w:tblGrid>
    <w:tr w:rsidR="00DD4C3B" w:rsidRPr="00807980">
      <w:trPr>
        <w:trHeight w:val="522"/>
      </w:trPr>
      <w:tc>
        <w:tcPr>
          <w:tcW w:w="3967" w:type="dxa"/>
          <w:vMerge w:val="restart"/>
          <w:vAlign w:val="center"/>
        </w:tcPr>
        <w:p w:rsidR="00DD4C3B" w:rsidRDefault="00E178E1" w:rsidP="00DD4C3B">
          <w:pPr>
            <w:pStyle w:val="Information"/>
            <w:ind w:left="-108" w:right="-108"/>
          </w:pPr>
          <w:r>
            <w:rPr>
              <w:noProof/>
            </w:rPr>
            <w:drawing>
              <wp:inline distT="0" distB="0" distL="0" distR="0">
                <wp:extent cx="2171700" cy="457200"/>
                <wp:effectExtent l="1905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2171700" cy="457200"/>
                        </a:xfrm>
                        <a:prstGeom prst="rect">
                          <a:avLst/>
                        </a:prstGeom>
                        <a:noFill/>
                        <a:ln w="9525">
                          <a:noFill/>
                          <a:miter lim="800000"/>
                          <a:headEnd/>
                          <a:tailEnd/>
                        </a:ln>
                      </pic:spPr>
                    </pic:pic>
                  </a:graphicData>
                </a:graphic>
              </wp:inline>
            </w:drawing>
          </w:r>
        </w:p>
      </w:tc>
      <w:tc>
        <w:tcPr>
          <w:tcW w:w="4133" w:type="dxa"/>
          <w:vAlign w:val="center"/>
        </w:tcPr>
        <w:p w:rsidR="00DD4C3B" w:rsidRPr="00807980" w:rsidRDefault="00DD4C3B" w:rsidP="00DD4C3B">
          <w:pPr>
            <w:pStyle w:val="Information"/>
            <w:ind w:left="-108" w:right="-108"/>
            <w:jc w:val="center"/>
            <w:rPr>
              <w:b/>
              <w:sz w:val="32"/>
              <w:szCs w:val="32"/>
            </w:rPr>
          </w:pPr>
          <w:r>
            <w:rPr>
              <w:rFonts w:ascii="Tahoma" w:hAnsi="Tahoma" w:cs="Tahoma"/>
              <w:b/>
              <w:sz w:val="32"/>
              <w:szCs w:val="32"/>
            </w:rPr>
            <w:t>Investigate Stage</w:t>
          </w:r>
        </w:p>
      </w:tc>
      <w:tc>
        <w:tcPr>
          <w:tcW w:w="2520" w:type="dxa"/>
          <w:vAlign w:val="center"/>
        </w:tcPr>
        <w:p w:rsidR="00DD4C3B" w:rsidRPr="00807980" w:rsidRDefault="00DD4C3B" w:rsidP="00DD4C3B">
          <w:pPr>
            <w:pStyle w:val="Information"/>
            <w:ind w:left="-108" w:right="252"/>
            <w:jc w:val="right"/>
            <w:rPr>
              <w:color w:val="993300"/>
            </w:rPr>
          </w:pPr>
        </w:p>
      </w:tc>
    </w:tr>
    <w:tr w:rsidR="00DD4C3B" w:rsidRPr="00807980">
      <w:trPr>
        <w:trHeight w:val="354"/>
      </w:trPr>
      <w:tc>
        <w:tcPr>
          <w:tcW w:w="3967" w:type="dxa"/>
          <w:vMerge/>
          <w:vAlign w:val="center"/>
        </w:tcPr>
        <w:p w:rsidR="00DD4C3B" w:rsidRPr="00807980" w:rsidRDefault="00DD4C3B" w:rsidP="00DD4C3B">
          <w:pPr>
            <w:pStyle w:val="Information"/>
            <w:ind w:left="-108" w:right="-108"/>
            <w:jc w:val="right"/>
            <w:rPr>
              <w:rFonts w:ascii="Tahoma" w:hAnsi="Tahoma" w:cs="Tahoma"/>
              <w:b/>
              <w:sz w:val="22"/>
              <w:szCs w:val="22"/>
            </w:rPr>
          </w:pPr>
        </w:p>
      </w:tc>
      <w:tc>
        <w:tcPr>
          <w:tcW w:w="4133" w:type="dxa"/>
          <w:vAlign w:val="center"/>
        </w:tcPr>
        <w:p w:rsidR="00DD4C3B" w:rsidRPr="00807980" w:rsidRDefault="00DD4C3B" w:rsidP="00DD4C3B">
          <w:pPr>
            <w:pStyle w:val="Information"/>
            <w:ind w:left="-108" w:right="-108"/>
            <w:jc w:val="center"/>
            <w:rPr>
              <w:rFonts w:ascii="Tahoma" w:hAnsi="Tahoma" w:cs="Tahoma"/>
              <w:b/>
              <w:sz w:val="22"/>
              <w:szCs w:val="22"/>
            </w:rPr>
          </w:pPr>
          <w:r>
            <w:rPr>
              <w:rFonts w:ascii="Tahoma" w:hAnsi="Tahoma" w:cs="Tahoma"/>
              <w:b/>
              <w:sz w:val="22"/>
              <w:szCs w:val="22"/>
            </w:rPr>
            <w:t>Criterion A</w:t>
          </w:r>
        </w:p>
      </w:tc>
      <w:tc>
        <w:tcPr>
          <w:tcW w:w="2520" w:type="dxa"/>
          <w:vAlign w:val="center"/>
        </w:tcPr>
        <w:p w:rsidR="00DD4C3B" w:rsidRPr="00807980" w:rsidRDefault="00E73770" w:rsidP="00DD4C3B">
          <w:pPr>
            <w:pStyle w:val="Information"/>
            <w:ind w:left="-18" w:right="72"/>
            <w:jc w:val="right"/>
            <w:rPr>
              <w:rFonts w:ascii="Tahoma" w:hAnsi="Tahoma" w:cs="Tahoma"/>
              <w:b/>
              <w:color w:val="993300"/>
              <w:sz w:val="22"/>
              <w:szCs w:val="22"/>
            </w:rPr>
          </w:pPr>
          <w:r>
            <w:rPr>
              <w:rFonts w:ascii="Tahoma" w:hAnsi="Tahoma" w:cs="Tahoma"/>
              <w:b/>
              <w:color w:val="993300"/>
              <w:sz w:val="22"/>
              <w:szCs w:val="22"/>
            </w:rPr>
            <w:t>Name: _______</w:t>
          </w:r>
        </w:p>
      </w:tc>
    </w:tr>
    <w:tr w:rsidR="00DD4C3B" w:rsidRPr="00807980">
      <w:trPr>
        <w:trHeight w:val="248"/>
      </w:trPr>
      <w:tc>
        <w:tcPr>
          <w:tcW w:w="3967" w:type="dxa"/>
          <w:vAlign w:val="center"/>
        </w:tcPr>
        <w:p w:rsidR="00DD4C3B" w:rsidRPr="00807980" w:rsidRDefault="00DD4C3B" w:rsidP="00DD4C3B">
          <w:pPr>
            <w:pStyle w:val="Information"/>
            <w:ind w:left="72" w:right="-108"/>
            <w:jc w:val="center"/>
            <w:rPr>
              <w:rFonts w:ascii="Tahoma" w:hAnsi="Tahoma" w:cs="Tahoma"/>
            </w:rPr>
          </w:pPr>
          <w:r w:rsidRPr="00807980">
            <w:rPr>
              <w:rFonts w:ascii="Tahoma" w:hAnsi="Tahoma" w:cs="Tahoma"/>
            </w:rPr>
            <w:t>“A world-class community of proud and outstanding achievers.”</w:t>
          </w:r>
        </w:p>
      </w:tc>
      <w:tc>
        <w:tcPr>
          <w:tcW w:w="4133" w:type="dxa"/>
          <w:vAlign w:val="center"/>
        </w:tcPr>
        <w:p w:rsidR="00DD4C3B" w:rsidRPr="00807980" w:rsidRDefault="00E178E1" w:rsidP="00DD4C3B">
          <w:pPr>
            <w:pStyle w:val="Information"/>
            <w:ind w:left="-18" w:right="252"/>
            <w:jc w:val="center"/>
            <w:rPr>
              <w:rFonts w:ascii="Tahoma" w:hAnsi="Tahoma" w:cs="Tahoma"/>
              <w:b/>
              <w:sz w:val="22"/>
              <w:szCs w:val="22"/>
            </w:rPr>
          </w:pPr>
          <w:r>
            <w:rPr>
              <w:rFonts w:ascii="Tahoma" w:hAnsi="Tahoma" w:cs="Tahoma"/>
              <w:b/>
              <w:color w:val="993300"/>
              <w:sz w:val="22"/>
              <w:szCs w:val="22"/>
            </w:rPr>
            <w:t>Term x SY 20xx-20xx</w:t>
          </w:r>
        </w:p>
      </w:tc>
      <w:tc>
        <w:tcPr>
          <w:tcW w:w="2520" w:type="dxa"/>
          <w:vAlign w:val="center"/>
        </w:tcPr>
        <w:p w:rsidR="00DD4C3B" w:rsidRPr="00807980" w:rsidRDefault="00E73770" w:rsidP="00DD4C3B">
          <w:pPr>
            <w:pStyle w:val="Information"/>
            <w:ind w:left="-18" w:right="72"/>
            <w:jc w:val="right"/>
            <w:rPr>
              <w:rFonts w:ascii="Tahoma" w:hAnsi="Tahoma" w:cs="Tahoma"/>
              <w:b/>
              <w:color w:val="993300"/>
              <w:sz w:val="22"/>
              <w:szCs w:val="22"/>
            </w:rPr>
          </w:pPr>
          <w:r>
            <w:rPr>
              <w:rFonts w:ascii="Tahoma" w:hAnsi="Tahoma" w:cs="Tahoma"/>
              <w:b/>
              <w:color w:val="993300"/>
              <w:sz w:val="22"/>
              <w:szCs w:val="22"/>
            </w:rPr>
            <w:t>7 _____</w:t>
          </w:r>
          <w:r w:rsidR="00DD4C3B" w:rsidRPr="00807980">
            <w:rPr>
              <w:rFonts w:ascii="Tahoma" w:hAnsi="Tahoma" w:cs="Tahoma"/>
              <w:b/>
              <w:color w:val="993300"/>
              <w:sz w:val="22"/>
              <w:szCs w:val="22"/>
            </w:rPr>
            <w:t xml:space="preserve"> </w:t>
          </w:r>
        </w:p>
      </w:tc>
    </w:tr>
  </w:tbl>
  <w:p w:rsidR="00DD4C3B" w:rsidRDefault="00DD4C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4BA"/>
    <w:multiLevelType w:val="hybridMultilevel"/>
    <w:tmpl w:val="F2D21A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891BFC"/>
    <w:multiLevelType w:val="hybridMultilevel"/>
    <w:tmpl w:val="A19EC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007506"/>
    <w:multiLevelType w:val="hybridMultilevel"/>
    <w:tmpl w:val="09229E12"/>
    <w:lvl w:ilvl="0" w:tplc="0409000F">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8B244E0"/>
    <w:multiLevelType w:val="hybridMultilevel"/>
    <w:tmpl w:val="2F6A5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BF3455"/>
    <w:multiLevelType w:val="hybridMultilevel"/>
    <w:tmpl w:val="FB5CBD5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stylePaneSortMethod w:val="0000"/>
  <w:defaultTabStop w:val="720"/>
  <w:characterSpacingControl w:val="doNotCompress"/>
  <w:hdrShapeDefaults>
    <o:shapedefaults v:ext="edit" spidmax="3074">
      <o:colormenu v:ext="edit" strokecolor="none [3212]"/>
    </o:shapedefaults>
  </w:hdrShapeDefaults>
  <w:footnotePr>
    <w:footnote w:id="-1"/>
    <w:footnote w:id="0"/>
  </w:footnotePr>
  <w:endnotePr>
    <w:endnote w:id="-1"/>
    <w:endnote w:id="0"/>
  </w:endnotePr>
  <w:compat/>
  <w:rsids>
    <w:rsidRoot w:val="00AC7F24"/>
    <w:rsid w:val="000837FB"/>
    <w:rsid w:val="007566D9"/>
    <w:rsid w:val="00DD4C3B"/>
    <w:rsid w:val="00E178E1"/>
    <w:rsid w:val="00E73770"/>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C7F24"/>
    <w:rPr>
      <w:sz w:val="24"/>
      <w:szCs w:val="24"/>
    </w:rPr>
  </w:style>
  <w:style w:type="paragraph" w:styleId="Heading1">
    <w:name w:val="heading 1"/>
    <w:basedOn w:val="Normal"/>
    <w:next w:val="Normal"/>
    <w:link w:val="Heading1Char"/>
    <w:qFormat/>
    <w:rsid w:val="00F10061"/>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C7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rmation">
    <w:name w:val="Information"/>
    <w:basedOn w:val="Normal"/>
    <w:rsid w:val="00AC7F24"/>
    <w:pPr>
      <w:ind w:left="257"/>
    </w:pPr>
    <w:rPr>
      <w:rFonts w:ascii="Century Gothic" w:hAnsi="Century Gothic"/>
      <w:sz w:val="16"/>
    </w:rPr>
  </w:style>
  <w:style w:type="paragraph" w:styleId="Header">
    <w:name w:val="header"/>
    <w:basedOn w:val="Normal"/>
    <w:link w:val="HeaderChar"/>
    <w:rsid w:val="00807980"/>
    <w:pPr>
      <w:tabs>
        <w:tab w:val="center" w:pos="4320"/>
        <w:tab w:val="right" w:pos="8640"/>
      </w:tabs>
    </w:pPr>
  </w:style>
  <w:style w:type="character" w:customStyle="1" w:styleId="HeaderChar">
    <w:name w:val="Header Char"/>
    <w:basedOn w:val="DefaultParagraphFont"/>
    <w:link w:val="Header"/>
    <w:rsid w:val="00807980"/>
    <w:rPr>
      <w:sz w:val="24"/>
      <w:szCs w:val="24"/>
    </w:rPr>
  </w:style>
  <w:style w:type="paragraph" w:styleId="Footer">
    <w:name w:val="footer"/>
    <w:basedOn w:val="Normal"/>
    <w:link w:val="FooterChar"/>
    <w:rsid w:val="00807980"/>
    <w:pPr>
      <w:tabs>
        <w:tab w:val="center" w:pos="4320"/>
        <w:tab w:val="right" w:pos="8640"/>
      </w:tabs>
    </w:pPr>
  </w:style>
  <w:style w:type="character" w:customStyle="1" w:styleId="FooterChar">
    <w:name w:val="Footer Char"/>
    <w:basedOn w:val="DefaultParagraphFont"/>
    <w:link w:val="Footer"/>
    <w:rsid w:val="00807980"/>
    <w:rPr>
      <w:sz w:val="24"/>
      <w:szCs w:val="24"/>
    </w:rPr>
  </w:style>
  <w:style w:type="character" w:customStyle="1" w:styleId="Heading1Char">
    <w:name w:val="Heading 1 Char"/>
    <w:basedOn w:val="DefaultParagraphFont"/>
    <w:link w:val="Heading1"/>
    <w:rsid w:val="00F10061"/>
    <w:rPr>
      <w:rFonts w:ascii="Arial" w:hAnsi="Arial" w:cs="Arial"/>
      <w:b/>
      <w:bCs/>
      <w:kern w:val="32"/>
      <w:sz w:val="32"/>
      <w:szCs w:val="32"/>
    </w:rPr>
  </w:style>
  <w:style w:type="paragraph" w:styleId="BodyText">
    <w:name w:val="Body Text"/>
    <w:basedOn w:val="Normal"/>
    <w:link w:val="BodyTextChar"/>
    <w:rsid w:val="00F10061"/>
    <w:pPr>
      <w:spacing w:after="120"/>
    </w:pPr>
    <w:rPr>
      <w:rFonts w:ascii="Comic Sans MS" w:hAnsi="Comic Sans MS" w:cs="Arial"/>
      <w:bCs/>
      <w:kern w:val="32"/>
      <w:sz w:val="20"/>
      <w:szCs w:val="20"/>
    </w:rPr>
  </w:style>
  <w:style w:type="character" w:customStyle="1" w:styleId="BodyTextChar">
    <w:name w:val="Body Text Char"/>
    <w:basedOn w:val="DefaultParagraphFont"/>
    <w:link w:val="BodyText"/>
    <w:rsid w:val="00F10061"/>
    <w:rPr>
      <w:rFonts w:ascii="Comic Sans MS" w:hAnsi="Comic Sans MS" w:cs="Arial"/>
      <w:bCs/>
      <w:kern w:val="32"/>
    </w:rPr>
  </w:style>
</w:styles>
</file>

<file path=word/webSettings.xml><?xml version="1.0" encoding="utf-8"?>
<w:webSettings xmlns:r="http://schemas.openxmlformats.org/officeDocument/2006/relationships" xmlns:w="http://schemas.openxmlformats.org/wordprocessingml/2006/main">
  <w:divs>
    <w:div w:id="52852100">
      <w:bodyDiv w:val="1"/>
      <w:marLeft w:val="0"/>
      <w:marRight w:val="0"/>
      <w:marTop w:val="0"/>
      <w:marBottom w:val="0"/>
      <w:divBdr>
        <w:top w:val="none" w:sz="0" w:space="0" w:color="auto"/>
        <w:left w:val="none" w:sz="0" w:space="0" w:color="auto"/>
        <w:bottom w:val="none" w:sz="0" w:space="0" w:color="auto"/>
        <w:right w:val="none" w:sz="0" w:space="0" w:color="auto"/>
      </w:divBdr>
    </w:div>
    <w:div w:id="122817213">
      <w:bodyDiv w:val="1"/>
      <w:marLeft w:val="0"/>
      <w:marRight w:val="0"/>
      <w:marTop w:val="0"/>
      <w:marBottom w:val="0"/>
      <w:divBdr>
        <w:top w:val="none" w:sz="0" w:space="0" w:color="auto"/>
        <w:left w:val="none" w:sz="0" w:space="0" w:color="auto"/>
        <w:bottom w:val="none" w:sz="0" w:space="0" w:color="auto"/>
        <w:right w:val="none" w:sz="0" w:space="0" w:color="auto"/>
      </w:divBdr>
    </w:div>
    <w:div w:id="351108380">
      <w:bodyDiv w:val="1"/>
      <w:marLeft w:val="0"/>
      <w:marRight w:val="0"/>
      <w:marTop w:val="0"/>
      <w:marBottom w:val="0"/>
      <w:divBdr>
        <w:top w:val="none" w:sz="0" w:space="0" w:color="auto"/>
        <w:left w:val="none" w:sz="0" w:space="0" w:color="auto"/>
        <w:bottom w:val="none" w:sz="0" w:space="0" w:color="auto"/>
        <w:right w:val="none" w:sz="0" w:space="0" w:color="auto"/>
      </w:divBdr>
    </w:div>
    <w:div w:id="876047164">
      <w:bodyDiv w:val="1"/>
      <w:marLeft w:val="0"/>
      <w:marRight w:val="0"/>
      <w:marTop w:val="0"/>
      <w:marBottom w:val="0"/>
      <w:divBdr>
        <w:top w:val="none" w:sz="0" w:space="0" w:color="auto"/>
        <w:left w:val="none" w:sz="0" w:space="0" w:color="auto"/>
        <w:bottom w:val="none" w:sz="0" w:space="0" w:color="auto"/>
        <w:right w:val="none" w:sz="0" w:space="0" w:color="auto"/>
      </w:divBdr>
    </w:div>
    <w:div w:id="1474979371">
      <w:bodyDiv w:val="1"/>
      <w:marLeft w:val="0"/>
      <w:marRight w:val="0"/>
      <w:marTop w:val="0"/>
      <w:marBottom w:val="0"/>
      <w:divBdr>
        <w:top w:val="none" w:sz="0" w:space="0" w:color="auto"/>
        <w:left w:val="none" w:sz="0" w:space="0" w:color="auto"/>
        <w:bottom w:val="none" w:sz="0" w:space="0" w:color="auto"/>
        <w:right w:val="none" w:sz="0" w:space="0" w:color="auto"/>
      </w:divBdr>
    </w:div>
    <w:div w:id="1548450973">
      <w:bodyDiv w:val="1"/>
      <w:marLeft w:val="0"/>
      <w:marRight w:val="0"/>
      <w:marTop w:val="0"/>
      <w:marBottom w:val="0"/>
      <w:divBdr>
        <w:top w:val="none" w:sz="0" w:space="0" w:color="auto"/>
        <w:left w:val="none" w:sz="0" w:space="0" w:color="auto"/>
        <w:bottom w:val="none" w:sz="0" w:space="0" w:color="auto"/>
        <w:right w:val="none" w:sz="0" w:space="0" w:color="auto"/>
      </w:divBdr>
    </w:div>
    <w:div w:id="1762678492">
      <w:bodyDiv w:val="1"/>
      <w:marLeft w:val="0"/>
      <w:marRight w:val="0"/>
      <w:marTop w:val="0"/>
      <w:marBottom w:val="0"/>
      <w:divBdr>
        <w:top w:val="none" w:sz="0" w:space="0" w:color="auto"/>
        <w:left w:val="none" w:sz="0" w:space="0" w:color="auto"/>
        <w:bottom w:val="none" w:sz="0" w:space="0" w:color="auto"/>
        <w:right w:val="none" w:sz="0" w:space="0" w:color="auto"/>
      </w:divBdr>
    </w:div>
    <w:div w:id="186066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Private</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awiriamanggala</dc:creator>
  <cp:keywords/>
  <dc:description/>
  <cp:lastModifiedBy>lwallace</cp:lastModifiedBy>
  <cp:revision>2</cp:revision>
  <cp:lastPrinted>2011-02-23T02:21:00Z</cp:lastPrinted>
  <dcterms:created xsi:type="dcterms:W3CDTF">2011-04-28T04:15:00Z</dcterms:created>
  <dcterms:modified xsi:type="dcterms:W3CDTF">2011-04-28T04:15:00Z</dcterms:modified>
</cp:coreProperties>
</file>